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76" w:rsidRPr="005E0898" w:rsidRDefault="005E0898">
      <w:pPr>
        <w:rPr>
          <w:rFonts w:ascii="Cranmer KS2" w:hAnsi="Cranmer KS2"/>
          <w:b/>
          <w:sz w:val="28"/>
          <w:u w:val="single"/>
        </w:rPr>
      </w:pPr>
      <w:bookmarkStart w:id="0" w:name="_GoBack"/>
      <w:bookmarkEnd w:id="0"/>
      <w:r>
        <w:rPr>
          <w:noProof/>
          <w:lang w:eastAsia="en-GB"/>
        </w:rPr>
        <w:drawing>
          <wp:anchor distT="0" distB="0" distL="114300" distR="114300" simplePos="0" relativeHeight="251663360" behindDoc="0" locked="0" layoutInCell="1" allowOverlap="1" wp14:anchorId="4368C9B9" wp14:editId="260FA755">
            <wp:simplePos x="0" y="0"/>
            <wp:positionH relativeFrom="margin">
              <wp:posOffset>8866884</wp:posOffset>
            </wp:positionH>
            <wp:positionV relativeFrom="paragraph">
              <wp:posOffset>-297180</wp:posOffset>
            </wp:positionV>
            <wp:extent cx="1185802" cy="1036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8690" cy="10388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ranmer KS2" w:hAnsi="Cranmer KS2"/>
          <w:b/>
          <w:sz w:val="28"/>
          <w:u w:val="single"/>
        </w:rPr>
        <w:t xml:space="preserve">Year 6 </w:t>
      </w:r>
      <w:r w:rsidR="003A2476" w:rsidRPr="005E0898">
        <w:rPr>
          <w:rFonts w:ascii="Cranmer KS2" w:hAnsi="Cranmer KS2"/>
          <w:b/>
          <w:sz w:val="28"/>
          <w:u w:val="single"/>
        </w:rPr>
        <w:t>Autumn 2 Home Learning Project: Creative Writing</w:t>
      </w:r>
      <w:r>
        <w:rPr>
          <w:rFonts w:ascii="Cranmer KS2" w:hAnsi="Cranmer KS2"/>
          <w:b/>
          <w:sz w:val="28"/>
          <w:u w:val="single"/>
        </w:rPr>
        <w:t xml:space="preserve"> - Remembrance</w:t>
      </w:r>
    </w:p>
    <w:p w:rsidR="003A2476" w:rsidRDefault="003A2476">
      <w:r>
        <w:rPr>
          <w:noProof/>
        </w:rPr>
        <mc:AlternateContent>
          <mc:Choice Requires="wps">
            <w:drawing>
              <wp:anchor distT="45720" distB="45720" distL="114300" distR="114300" simplePos="0" relativeHeight="251659264" behindDoc="0" locked="0" layoutInCell="1" allowOverlap="1">
                <wp:simplePos x="0" y="0"/>
                <wp:positionH relativeFrom="column">
                  <wp:posOffset>1874520</wp:posOffset>
                </wp:positionH>
                <wp:positionV relativeFrom="paragraph">
                  <wp:posOffset>11430</wp:posOffset>
                </wp:positionV>
                <wp:extent cx="6705600" cy="13182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318260"/>
                        </a:xfrm>
                        <a:prstGeom prst="rect">
                          <a:avLst/>
                        </a:prstGeom>
                        <a:solidFill>
                          <a:srgbClr val="FFFFFF"/>
                        </a:solidFill>
                        <a:ln w="9525">
                          <a:solidFill>
                            <a:srgbClr val="000000"/>
                          </a:solidFill>
                          <a:miter lim="800000"/>
                          <a:headEnd/>
                          <a:tailEnd/>
                        </a:ln>
                      </wps:spPr>
                      <wps:txbx>
                        <w:txbxContent>
                          <w:p w:rsidR="003A2476" w:rsidRPr="003A2476" w:rsidRDefault="003A2476" w:rsidP="003A2476">
                            <w:pPr>
                              <w:spacing w:after="0"/>
                              <w:rPr>
                                <w:rFonts w:ascii="Cranmer KS2" w:hAnsi="Cranmer KS2"/>
                                <w:b/>
                                <w:sz w:val="20"/>
                              </w:rPr>
                            </w:pPr>
                            <w:r w:rsidRPr="003A2476">
                              <w:rPr>
                                <w:rFonts w:ascii="Cranmer KS2" w:hAnsi="Cranmer KS2"/>
                                <w:b/>
                                <w:sz w:val="20"/>
                              </w:rPr>
                              <w:t>Mary</w:t>
                            </w:r>
                          </w:p>
                          <w:p w:rsidR="003A2476" w:rsidRPr="003A2476" w:rsidRDefault="003A2476" w:rsidP="003A2476">
                            <w:pPr>
                              <w:rPr>
                                <w:rFonts w:ascii="Cranmer KS2" w:hAnsi="Cranmer KS2"/>
                                <w:sz w:val="20"/>
                              </w:rPr>
                            </w:pPr>
                            <w:r w:rsidRPr="003A2476">
                              <w:rPr>
                                <w:rFonts w:ascii="Cranmer KS2" w:hAnsi="Cranmer KS2"/>
                                <w:sz w:val="20"/>
                              </w:rPr>
                              <w:t>Some say that cats have nine lives. Perhaps pigeons have even more! During World War 2, a pigeon called Mary of Exeter survived many dangerous missions.</w:t>
                            </w:r>
                            <w:r>
                              <w:rPr>
                                <w:rFonts w:ascii="Cranmer KS2" w:hAnsi="Cranmer KS2"/>
                                <w:sz w:val="20"/>
                              </w:rPr>
                              <w:t xml:space="preserve"> </w:t>
                            </w:r>
                            <w:r w:rsidRPr="003A2476">
                              <w:rPr>
                                <w:rFonts w:ascii="Cranmer KS2" w:hAnsi="Cranmer KS2"/>
                                <w:sz w:val="20"/>
                              </w:rPr>
                              <w:t>Carrying vital wartime messages back to England from the Allied troops in France, this brave bird was often targeted by German hawks, which had been trained to hunt carrier pigeons. Mary also avoided bullets and bombs and even managed to escape when the German air force bombed her home town of Exeter.</w:t>
                            </w:r>
                          </w:p>
                          <w:p w:rsidR="003A2476" w:rsidRPr="003A2476" w:rsidRDefault="003A2476" w:rsidP="003A2476">
                            <w:pPr>
                              <w:rPr>
                                <w:rFonts w:ascii="Cranmer KS2" w:hAnsi="Cranmer KS2"/>
                                <w:sz w:val="20"/>
                              </w:rPr>
                            </w:pPr>
                          </w:p>
                          <w:p w:rsidR="003A2476" w:rsidRPr="003A2476" w:rsidRDefault="003A2476">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7.6pt;margin-top:.9pt;width:5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">
                <v:textbox>
                  <w:txbxContent>
                    <w:p w:rsidR="003A2476" w:rsidRPr="003A2476" w:rsidRDefault="003A2476" w:rsidP="003A2476">
                      <w:pPr>
                        <w:spacing w:after="0"/>
                        <w:rPr>
                          <w:rFonts w:ascii="Cranmer KS2" w:hAnsi="Cranmer KS2"/>
                          <w:b/>
                          <w:sz w:val="20"/>
                        </w:rPr>
                      </w:pPr>
                      <w:r w:rsidRPr="003A2476">
                        <w:rPr>
                          <w:rFonts w:ascii="Cranmer KS2" w:hAnsi="Cranmer KS2"/>
                          <w:b/>
                          <w:sz w:val="20"/>
                        </w:rPr>
                        <w:t>Mary</w:t>
                      </w:r>
                    </w:p>
                    <w:p w:rsidR="003A2476" w:rsidRPr="003A2476" w:rsidRDefault="003A2476" w:rsidP="003A2476">
                      <w:pPr>
                        <w:rPr>
                          <w:rFonts w:ascii="Cranmer KS2" w:hAnsi="Cranmer KS2"/>
                          <w:sz w:val="20"/>
                        </w:rPr>
                      </w:pPr>
                      <w:r w:rsidRPr="003A2476">
                        <w:rPr>
                          <w:rFonts w:ascii="Cranmer KS2" w:hAnsi="Cranmer KS2"/>
                          <w:sz w:val="20"/>
                        </w:rPr>
                        <w:t>Some say that cats have nine lives. Perhaps pigeons have even more! During World War 2, a pigeon called Mary of Exeter survived many dangerous missions.</w:t>
                      </w:r>
                      <w:r>
                        <w:rPr>
                          <w:rFonts w:ascii="Cranmer KS2" w:hAnsi="Cranmer KS2"/>
                          <w:sz w:val="20"/>
                        </w:rPr>
                        <w:t xml:space="preserve"> </w:t>
                      </w:r>
                      <w:r w:rsidRPr="003A2476">
                        <w:rPr>
                          <w:rFonts w:ascii="Cranmer KS2" w:hAnsi="Cranmer KS2"/>
                          <w:sz w:val="20"/>
                        </w:rPr>
                        <w:t>Carrying vital wartime messages back to England from the Allied troops in France, this brave bird was often targeted by German hawks, which had been trained to hunt carrier pigeons. Mary also avoided bullets and bombs and even managed to escape when the German air force bombed her home town of Exeter.</w:t>
                      </w:r>
                    </w:p>
                    <w:p w:rsidR="003A2476" w:rsidRPr="003A2476" w:rsidRDefault="003A2476" w:rsidP="003A2476">
                      <w:pPr>
                        <w:rPr>
                          <w:rFonts w:ascii="Cranmer KS2" w:hAnsi="Cranmer KS2"/>
                          <w:sz w:val="20"/>
                        </w:rPr>
                      </w:pPr>
                    </w:p>
                    <w:p w:rsidR="003A2476" w:rsidRPr="003A2476" w:rsidRDefault="003A2476">
                      <w:pPr>
                        <w:rPr>
                          <w:sz w:val="18"/>
                        </w:rPr>
                      </w:pPr>
                    </w:p>
                  </w:txbxContent>
                </v:textbox>
                <w10:wrap type="square"/>
              </v:shape>
            </w:pict>
          </mc:Fallback>
        </mc:AlternateContent>
      </w:r>
      <w:r w:rsidRPr="003A2476">
        <w:rPr>
          <w:noProof/>
        </w:rPr>
        <w:drawing>
          <wp:inline distT="0" distB="0" distL="0" distR="0" wp14:anchorId="10254682" wp14:editId="483AA532">
            <wp:extent cx="1714500" cy="1285844"/>
            <wp:effectExtent l="0" t="0" r="0" b="0"/>
            <wp:docPr id="7" name="Picture 6">
              <a:extLst xmlns:a="http://schemas.openxmlformats.org/drawingml/2006/main">
                <a:ext uri="{FF2B5EF4-FFF2-40B4-BE49-F238E27FC236}">
                  <a16:creationId xmlns:a16="http://schemas.microsoft.com/office/drawing/2014/main" id="{54A04989-63B6-4E51-A07C-1DD8C68F4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4A04989-63B6-4E51-A07C-1DD8C68F4B8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1728053" cy="1296009"/>
                    </a:xfrm>
                    <a:prstGeom prst="rect">
                      <a:avLst/>
                    </a:prstGeom>
                  </pic:spPr>
                </pic:pic>
              </a:graphicData>
            </a:graphic>
          </wp:inline>
        </w:drawing>
      </w:r>
      <w:r>
        <w:t xml:space="preserve">   </w:t>
      </w:r>
    </w:p>
    <w:p w:rsidR="003A2476" w:rsidRDefault="003A2476"/>
    <w:p w:rsidR="003A2476" w:rsidRDefault="003A2476" w:rsidP="003A2476">
      <w:pPr>
        <w:jc w:val="right"/>
      </w:pPr>
      <w:r>
        <w:rPr>
          <w:noProof/>
        </w:rPr>
        <mc:AlternateContent>
          <mc:Choice Requires="wps">
            <w:drawing>
              <wp:anchor distT="45720" distB="45720" distL="114300" distR="114300" simplePos="0" relativeHeight="251661312" behindDoc="0" locked="0" layoutInCell="1" allowOverlap="1" wp14:anchorId="6D0B3983" wp14:editId="62AA4D6D">
                <wp:simplePos x="0" y="0"/>
                <wp:positionH relativeFrom="column">
                  <wp:posOffset>716280</wp:posOffset>
                </wp:positionH>
                <wp:positionV relativeFrom="paragraph">
                  <wp:posOffset>17145</wp:posOffset>
                </wp:positionV>
                <wp:extent cx="6972300" cy="13335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33500"/>
                        </a:xfrm>
                        <a:prstGeom prst="rect">
                          <a:avLst/>
                        </a:prstGeom>
                        <a:solidFill>
                          <a:srgbClr val="FFFFFF"/>
                        </a:solidFill>
                        <a:ln w="9525">
                          <a:solidFill>
                            <a:srgbClr val="000000"/>
                          </a:solidFill>
                          <a:miter lim="800000"/>
                          <a:headEnd/>
                          <a:tailEnd/>
                        </a:ln>
                      </wps:spPr>
                      <wps:txbx>
                        <w:txbxContent>
                          <w:p w:rsidR="003A2476" w:rsidRPr="003A2476" w:rsidRDefault="003A2476" w:rsidP="003A2476">
                            <w:pPr>
                              <w:spacing w:after="0"/>
                              <w:rPr>
                                <w:rFonts w:ascii="Cranmer KS2" w:hAnsi="Cranmer KS2"/>
                                <w:b/>
                                <w:sz w:val="20"/>
                              </w:rPr>
                            </w:pPr>
                            <w:r>
                              <w:rPr>
                                <w:rFonts w:ascii="Cranmer KS2" w:hAnsi="Cranmer KS2"/>
                                <w:b/>
                                <w:sz w:val="20"/>
                              </w:rPr>
                              <w:t>Warrior</w:t>
                            </w:r>
                          </w:p>
                          <w:p w:rsidR="005E0898" w:rsidRPr="005E0898" w:rsidRDefault="005E0898" w:rsidP="005E0898">
                            <w:pPr>
                              <w:rPr>
                                <w:rFonts w:ascii="Cranmer KS2" w:hAnsi="Cranmer KS2"/>
                                <w:sz w:val="20"/>
                              </w:rPr>
                            </w:pPr>
                            <w:r w:rsidRPr="005E0898">
                              <w:rPr>
                                <w:rFonts w:ascii="Cranmer KS2" w:hAnsi="Cranmer KS2"/>
                                <w:sz w:val="20"/>
                              </w:rPr>
                              <w:t>Warri</w:t>
                            </w:r>
                            <w:r>
                              <w:rPr>
                                <w:rFonts w:ascii="Cranmer KS2" w:hAnsi="Cranmer KS2"/>
                                <w:sz w:val="20"/>
                              </w:rPr>
                              <w:t>o</w:t>
                            </w:r>
                            <w:r w:rsidRPr="005E0898">
                              <w:rPr>
                                <w:rFonts w:ascii="Cranmer KS2" w:hAnsi="Cranmer KS2"/>
                                <w:sz w:val="20"/>
                              </w:rPr>
                              <w:t>r was a chestnut stallion - a horse - from the Isle of Wight who rode into battle with his owner in World War 1. The soldiers all loved Warrior and saw him as their lucky charm.</w:t>
                            </w:r>
                            <w:r w:rsidRPr="005E0898">
                              <w:rPr>
                                <w:rFonts w:ascii="Cranmer KS2" w:hAnsi="Cranmer KS2"/>
                                <w:sz w:val="24"/>
                              </w:rPr>
                              <w:t xml:space="preserve"> </w:t>
                            </w:r>
                            <w:r w:rsidRPr="005E0898">
                              <w:rPr>
                                <w:rFonts w:ascii="Cranmer KS2" w:hAnsi="Cranmer KS2"/>
                                <w:sz w:val="20"/>
                              </w:rPr>
                              <w:t>He galloped into battle every day, dodging bullets and explosions and, at times, getting stuck in the mud. Warrior was unlike other animals and did not show fear with the terrifying noises and strange smells. His bravery gave the soldiers the extra courage to face the terrors of war.</w:t>
                            </w:r>
                          </w:p>
                          <w:p w:rsidR="005E0898" w:rsidRPr="005E0898" w:rsidRDefault="005E0898" w:rsidP="005E0898">
                            <w:pPr>
                              <w:rPr>
                                <w:rFonts w:ascii="Cranmer KS2" w:hAnsi="Cranmer KS2"/>
                                <w:sz w:val="20"/>
                              </w:rPr>
                            </w:pPr>
                          </w:p>
                          <w:p w:rsidR="003A2476" w:rsidRPr="003A2476" w:rsidRDefault="003A2476" w:rsidP="003A2476">
                            <w:pPr>
                              <w:rPr>
                                <w:rFonts w:ascii="Cranmer KS2" w:hAnsi="Cranmer KS2"/>
                                <w:sz w:val="20"/>
                              </w:rPr>
                            </w:pPr>
                          </w:p>
                          <w:p w:rsidR="003A2476" w:rsidRPr="003A2476" w:rsidRDefault="003A2476" w:rsidP="003A2476">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B3983" id="_x0000_s1027" type="#_x0000_t202" style="position:absolute;left:0;text-align:left;margin-left:56.4pt;margin-top:1.35pt;width:549pt;height: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">
                <v:textbox>
                  <w:txbxContent>
                    <w:p w:rsidR="003A2476" w:rsidRPr="003A2476" w:rsidRDefault="003A2476" w:rsidP="003A2476">
                      <w:pPr>
                        <w:spacing w:after="0"/>
                        <w:rPr>
                          <w:rFonts w:ascii="Cranmer KS2" w:hAnsi="Cranmer KS2"/>
                          <w:b/>
                          <w:sz w:val="20"/>
                        </w:rPr>
                      </w:pPr>
                      <w:r>
                        <w:rPr>
                          <w:rFonts w:ascii="Cranmer KS2" w:hAnsi="Cranmer KS2"/>
                          <w:b/>
                          <w:sz w:val="20"/>
                        </w:rPr>
                        <w:t>Warrior</w:t>
                      </w:r>
                    </w:p>
                    <w:p w:rsidR="005E0898" w:rsidRPr="005E0898" w:rsidRDefault="005E0898" w:rsidP="005E0898">
                      <w:pPr>
                        <w:rPr>
                          <w:rFonts w:ascii="Cranmer KS2" w:hAnsi="Cranmer KS2"/>
                          <w:sz w:val="20"/>
                        </w:rPr>
                      </w:pPr>
                      <w:r w:rsidRPr="005E0898">
                        <w:rPr>
                          <w:rFonts w:ascii="Cranmer KS2" w:hAnsi="Cranmer KS2"/>
                          <w:sz w:val="20"/>
                        </w:rPr>
                        <w:t>Warri</w:t>
                      </w:r>
                      <w:r>
                        <w:rPr>
                          <w:rFonts w:ascii="Cranmer KS2" w:hAnsi="Cranmer KS2"/>
                          <w:sz w:val="20"/>
                        </w:rPr>
                        <w:t>o</w:t>
                      </w:r>
                      <w:r w:rsidRPr="005E0898">
                        <w:rPr>
                          <w:rFonts w:ascii="Cranmer KS2" w:hAnsi="Cranmer KS2"/>
                          <w:sz w:val="20"/>
                        </w:rPr>
                        <w:t>r was a chestnut stallion - a horse - from the Isle of Wight who rode into battle with his owner in World War 1. The soldiers all loved Warrior and saw him as their lucky charm.</w:t>
                      </w:r>
                      <w:r w:rsidRPr="005E0898">
                        <w:rPr>
                          <w:rFonts w:ascii="Cranmer KS2" w:hAnsi="Cranmer KS2"/>
                          <w:sz w:val="24"/>
                        </w:rPr>
                        <w:t xml:space="preserve"> </w:t>
                      </w:r>
                      <w:r w:rsidRPr="005E0898">
                        <w:rPr>
                          <w:rFonts w:ascii="Cranmer KS2" w:hAnsi="Cranmer KS2"/>
                          <w:sz w:val="20"/>
                        </w:rPr>
                        <w:t>He galloped into battle every day, dodging bullets and explosions and, at times, getting stuck in the mud. Warrior was unlike other animals and did not show fear with the terrifying noises and strange smells. His bravery gave the soldiers the extra courage to face the terrors of war.</w:t>
                      </w:r>
                    </w:p>
                    <w:p w:rsidR="005E0898" w:rsidRPr="005E0898" w:rsidRDefault="005E0898" w:rsidP="005E0898">
                      <w:pPr>
                        <w:rPr>
                          <w:rFonts w:ascii="Cranmer KS2" w:hAnsi="Cranmer KS2"/>
                          <w:sz w:val="20"/>
                        </w:rPr>
                      </w:pPr>
                    </w:p>
                    <w:p w:rsidR="003A2476" w:rsidRPr="003A2476" w:rsidRDefault="003A2476" w:rsidP="003A2476">
                      <w:pPr>
                        <w:rPr>
                          <w:rFonts w:ascii="Cranmer KS2" w:hAnsi="Cranmer KS2"/>
                          <w:sz w:val="20"/>
                        </w:rPr>
                      </w:pPr>
                    </w:p>
                    <w:p w:rsidR="003A2476" w:rsidRPr="003A2476" w:rsidRDefault="003A2476" w:rsidP="003A2476">
                      <w:pPr>
                        <w:rPr>
                          <w:sz w:val="18"/>
                        </w:rPr>
                      </w:pPr>
                    </w:p>
                  </w:txbxContent>
                </v:textbox>
                <w10:wrap type="square"/>
              </v:shape>
            </w:pict>
          </mc:Fallback>
        </mc:AlternateContent>
      </w:r>
      <w:r w:rsidRPr="003A2476">
        <w:rPr>
          <w:noProof/>
        </w:rPr>
        <w:drawing>
          <wp:inline distT="0" distB="0" distL="0" distR="0" wp14:anchorId="0A3AC16C" wp14:editId="08E69036">
            <wp:extent cx="1775460" cy="1331563"/>
            <wp:effectExtent l="0" t="0" r="0" b="2540"/>
            <wp:docPr id="4" name="Picture 3">
              <a:extLst xmlns:a="http://schemas.openxmlformats.org/drawingml/2006/main">
                <a:ext uri="{FF2B5EF4-FFF2-40B4-BE49-F238E27FC236}">
                  <a16:creationId xmlns:a16="http://schemas.microsoft.com/office/drawing/2014/main" id="{4539A79C-E702-46EB-A988-A0E3CCDE7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539A79C-E702-46EB-A988-A0E3CCDE763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rot="10800000">
                      <a:off x="0" y="0"/>
                      <a:ext cx="1783106" cy="1337298"/>
                    </a:xfrm>
                    <a:prstGeom prst="rect">
                      <a:avLst/>
                    </a:prstGeom>
                  </pic:spPr>
                </pic:pic>
              </a:graphicData>
            </a:graphic>
          </wp:inline>
        </w:drawing>
      </w:r>
    </w:p>
    <w:p w:rsidR="005E0898" w:rsidRDefault="005E0898" w:rsidP="005E0898"/>
    <w:p w:rsidR="005E0898" w:rsidRPr="005E0898" w:rsidRDefault="005E0898" w:rsidP="005E0898">
      <w:pPr>
        <w:rPr>
          <w:rFonts w:ascii="Cranmer KS2" w:hAnsi="Cranmer KS2"/>
          <w:sz w:val="24"/>
        </w:rPr>
      </w:pPr>
      <w:r w:rsidRPr="005E0898">
        <w:rPr>
          <w:rFonts w:ascii="Cranmer KS2" w:hAnsi="Cranmer KS2"/>
          <w:sz w:val="24"/>
        </w:rPr>
        <w:t>Your home learning project for Autumn 2 is to write and illustrate a short story inspired by one of the animal heroes above.</w:t>
      </w:r>
      <w:r w:rsidR="00A4750D">
        <w:rPr>
          <w:rFonts w:ascii="Cranmer KS2" w:hAnsi="Cranmer KS2"/>
          <w:sz w:val="24"/>
        </w:rPr>
        <w:t xml:space="preserve"> Try to include all the story-writing features you have learnt in school (e.g. direct speech, powerful descriptions, story vocab).</w:t>
      </w:r>
    </w:p>
    <w:p w:rsidR="005E0898" w:rsidRPr="005E0898" w:rsidRDefault="005E0898" w:rsidP="005E0898">
      <w:pPr>
        <w:pStyle w:val="ListParagraph"/>
        <w:numPr>
          <w:ilvl w:val="0"/>
          <w:numId w:val="1"/>
        </w:numPr>
        <w:rPr>
          <w:rFonts w:ascii="Cranmer KS2" w:hAnsi="Cranmer KS2"/>
          <w:sz w:val="24"/>
        </w:rPr>
      </w:pPr>
      <w:r w:rsidRPr="005E0898">
        <w:rPr>
          <w:rFonts w:ascii="Cranmer KS2" w:hAnsi="Cranmer KS2"/>
          <w:sz w:val="24"/>
        </w:rPr>
        <w:t>Will you link your story to the Second or First World War?</w:t>
      </w:r>
      <w:r w:rsidR="00483EC2">
        <w:rPr>
          <w:rFonts w:ascii="Cranmer KS2" w:hAnsi="Cranmer KS2"/>
          <w:sz w:val="24"/>
        </w:rPr>
        <w:t xml:space="preserve"> Will you base it on a real story?</w:t>
      </w:r>
    </w:p>
    <w:p w:rsidR="005E0898" w:rsidRPr="005E0898" w:rsidRDefault="005E0898" w:rsidP="005E0898">
      <w:pPr>
        <w:pStyle w:val="ListParagraph"/>
        <w:numPr>
          <w:ilvl w:val="0"/>
          <w:numId w:val="1"/>
        </w:numPr>
        <w:rPr>
          <w:rFonts w:ascii="Cranmer KS2" w:hAnsi="Cranmer KS2"/>
          <w:sz w:val="24"/>
        </w:rPr>
      </w:pPr>
      <w:r w:rsidRPr="005E0898">
        <w:rPr>
          <w:rFonts w:ascii="Cranmer KS2" w:hAnsi="Cranmer KS2"/>
          <w:sz w:val="24"/>
        </w:rPr>
        <w:t>Which animal will you choose?</w:t>
      </w:r>
    </w:p>
    <w:p w:rsidR="005E0898" w:rsidRPr="005E0898" w:rsidRDefault="005E0898" w:rsidP="005E0898">
      <w:pPr>
        <w:pStyle w:val="ListParagraph"/>
        <w:numPr>
          <w:ilvl w:val="0"/>
          <w:numId w:val="1"/>
        </w:numPr>
        <w:rPr>
          <w:rFonts w:ascii="Cranmer KS2" w:hAnsi="Cranmer KS2"/>
          <w:sz w:val="24"/>
        </w:rPr>
      </w:pPr>
      <w:r w:rsidRPr="005E0898">
        <w:rPr>
          <w:rFonts w:ascii="Cranmer KS2" w:hAnsi="Cranmer KS2"/>
          <w:sz w:val="24"/>
        </w:rPr>
        <w:t>Will you illustrate your story on each page or at key stages?</w:t>
      </w:r>
    </w:p>
    <w:p w:rsidR="005E0898" w:rsidRPr="005E0898" w:rsidRDefault="005E0898" w:rsidP="005E0898">
      <w:pPr>
        <w:pStyle w:val="ListParagraph"/>
        <w:numPr>
          <w:ilvl w:val="0"/>
          <w:numId w:val="1"/>
        </w:numPr>
        <w:rPr>
          <w:rFonts w:ascii="Cranmer KS2" w:hAnsi="Cranmer KS2"/>
          <w:sz w:val="24"/>
        </w:rPr>
      </w:pPr>
      <w:r w:rsidRPr="005E0898">
        <w:rPr>
          <w:rFonts w:ascii="Cranmer KS2" w:hAnsi="Cranmer KS2"/>
          <w:sz w:val="24"/>
        </w:rPr>
        <w:t>What will you call your story?</w:t>
      </w:r>
    </w:p>
    <w:p w:rsidR="005E0898" w:rsidRDefault="005E0898" w:rsidP="005E0898">
      <w:pPr>
        <w:pStyle w:val="ListParagraph"/>
        <w:numPr>
          <w:ilvl w:val="0"/>
          <w:numId w:val="1"/>
        </w:numPr>
        <w:rPr>
          <w:rFonts w:ascii="Cranmer KS2" w:hAnsi="Cranmer KS2"/>
          <w:sz w:val="24"/>
        </w:rPr>
      </w:pPr>
      <w:r>
        <w:rPr>
          <w:rFonts w:ascii="Cranmer KS2" w:hAnsi="Cranmer KS2"/>
          <w:sz w:val="24"/>
        </w:rPr>
        <w:t>Will you write from the point of view of the animal or the owner?</w:t>
      </w:r>
    </w:p>
    <w:p w:rsidR="005E0898" w:rsidRDefault="005E0898" w:rsidP="005E0898">
      <w:pPr>
        <w:pStyle w:val="ListParagraph"/>
        <w:numPr>
          <w:ilvl w:val="0"/>
          <w:numId w:val="1"/>
        </w:numPr>
        <w:rPr>
          <w:rFonts w:ascii="Cranmer KS2" w:hAnsi="Cranmer KS2"/>
          <w:sz w:val="24"/>
        </w:rPr>
      </w:pPr>
      <w:r>
        <w:rPr>
          <w:rFonts w:ascii="Cranmer KS2" w:hAnsi="Cranmer KS2"/>
          <w:sz w:val="24"/>
        </w:rPr>
        <w:t>Will you type or handwrite your story?</w:t>
      </w:r>
    </w:p>
    <w:p w:rsidR="005E0898" w:rsidRPr="005E0898" w:rsidRDefault="005E0898" w:rsidP="005E0898">
      <w:pPr>
        <w:rPr>
          <w:rFonts w:ascii="Cranmer KS2" w:hAnsi="Cranmer KS2"/>
          <w:b/>
          <w:sz w:val="24"/>
        </w:rPr>
      </w:pPr>
      <w:r>
        <w:rPr>
          <w:rFonts w:ascii="Cranmer KS2" w:hAnsi="Cranmer KS2"/>
          <w:sz w:val="24"/>
        </w:rPr>
        <w:t xml:space="preserve">Stories will be due in on </w:t>
      </w:r>
      <w:r w:rsidRPr="005E0898">
        <w:rPr>
          <w:rFonts w:ascii="Cranmer KS2" w:hAnsi="Cranmer KS2"/>
          <w:b/>
          <w:sz w:val="24"/>
        </w:rPr>
        <w:t>Monday 13</w:t>
      </w:r>
      <w:r w:rsidRPr="005E0898">
        <w:rPr>
          <w:rFonts w:ascii="Cranmer KS2" w:hAnsi="Cranmer KS2"/>
          <w:b/>
          <w:sz w:val="24"/>
          <w:vertAlign w:val="superscript"/>
        </w:rPr>
        <w:t>th</w:t>
      </w:r>
      <w:r w:rsidRPr="005E0898">
        <w:rPr>
          <w:rFonts w:ascii="Cranmer KS2" w:hAnsi="Cranmer KS2"/>
          <w:b/>
          <w:sz w:val="24"/>
        </w:rPr>
        <w:t xml:space="preserve"> December 2022</w:t>
      </w:r>
      <w:r>
        <w:rPr>
          <w:rFonts w:ascii="Cranmer KS2" w:hAnsi="Cranmer KS2"/>
          <w:sz w:val="24"/>
        </w:rPr>
        <w:t xml:space="preserve">. Prizes will be given for </w:t>
      </w:r>
      <w:r>
        <w:rPr>
          <w:rFonts w:ascii="Cranmer KS2" w:hAnsi="Cranmer KS2"/>
          <w:b/>
          <w:sz w:val="24"/>
        </w:rPr>
        <w:t xml:space="preserve">presentation, information </w:t>
      </w:r>
      <w:r>
        <w:rPr>
          <w:rFonts w:ascii="Cranmer KS2" w:hAnsi="Cranmer KS2"/>
          <w:sz w:val="24"/>
        </w:rPr>
        <w:t xml:space="preserve">and </w:t>
      </w:r>
      <w:r>
        <w:rPr>
          <w:rFonts w:ascii="Cranmer KS2" w:hAnsi="Cranmer KS2"/>
          <w:b/>
          <w:sz w:val="24"/>
        </w:rPr>
        <w:t>entertainment.</w:t>
      </w:r>
    </w:p>
    <w:sectPr w:rsidR="005E0898" w:rsidRPr="005E0898" w:rsidSect="003A24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ranmer KS2">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40E3C"/>
    <w:multiLevelType w:val="hybridMultilevel"/>
    <w:tmpl w:val="9DAC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76"/>
    <w:rsid w:val="001B64EC"/>
    <w:rsid w:val="003A2476"/>
    <w:rsid w:val="00483EC2"/>
    <w:rsid w:val="005E0898"/>
    <w:rsid w:val="00A4750D"/>
    <w:rsid w:val="00AF26EC"/>
    <w:rsid w:val="00B3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53D96-2B5D-4448-B18A-1D665C761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46316">
      <w:bodyDiv w:val="1"/>
      <w:marLeft w:val="0"/>
      <w:marRight w:val="0"/>
      <w:marTop w:val="0"/>
      <w:marBottom w:val="0"/>
      <w:divBdr>
        <w:top w:val="none" w:sz="0" w:space="0" w:color="auto"/>
        <w:left w:val="none" w:sz="0" w:space="0" w:color="auto"/>
        <w:bottom w:val="none" w:sz="0" w:space="0" w:color="auto"/>
        <w:right w:val="none" w:sz="0" w:space="0" w:color="auto"/>
      </w:divBdr>
    </w:div>
    <w:div w:id="1055279186">
      <w:bodyDiv w:val="1"/>
      <w:marLeft w:val="0"/>
      <w:marRight w:val="0"/>
      <w:marTop w:val="0"/>
      <w:marBottom w:val="0"/>
      <w:divBdr>
        <w:top w:val="none" w:sz="0" w:space="0" w:color="auto"/>
        <w:left w:val="none" w:sz="0" w:space="0" w:color="auto"/>
        <w:bottom w:val="none" w:sz="0" w:space="0" w:color="auto"/>
        <w:right w:val="none" w:sz="0" w:space="0" w:color="auto"/>
      </w:divBdr>
    </w:div>
    <w:div w:id="1646617188">
      <w:bodyDiv w:val="1"/>
      <w:marLeft w:val="0"/>
      <w:marRight w:val="0"/>
      <w:marTop w:val="0"/>
      <w:marBottom w:val="0"/>
      <w:divBdr>
        <w:top w:val="none" w:sz="0" w:space="0" w:color="auto"/>
        <w:left w:val="none" w:sz="0" w:space="0" w:color="auto"/>
        <w:bottom w:val="none" w:sz="0" w:space="0" w:color="auto"/>
        <w:right w:val="none" w:sz="0" w:space="0" w:color="auto"/>
      </w:divBdr>
    </w:div>
    <w:div w:id="209265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Torreiro</dc:creator>
  <cp:keywords/>
  <dc:description/>
  <cp:lastModifiedBy>Julie Freeman</cp:lastModifiedBy>
  <cp:revision>2</cp:revision>
  <dcterms:created xsi:type="dcterms:W3CDTF">2022-10-31T10:54:00Z</dcterms:created>
  <dcterms:modified xsi:type="dcterms:W3CDTF">2022-10-31T10:54:00Z</dcterms:modified>
</cp:coreProperties>
</file>